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3" w:rsidRPr="007341D3" w:rsidRDefault="007341D3" w:rsidP="007341D3">
      <w:pPr>
        <w:shd w:val="clear" w:color="auto" w:fill="FFFFFF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D3">
        <w:rPr>
          <w:rFonts w:ascii="Times New Roman" w:hAnsi="Times New Roman" w:cs="Times New Roman"/>
          <w:b/>
          <w:sz w:val="28"/>
          <w:szCs w:val="28"/>
        </w:rPr>
        <w:t>Річний графік технічного обслуговування і ремонту електроустаткуванн</w:t>
      </w:r>
      <w:r w:rsidRPr="007341D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605"/>
        <w:gridCol w:w="672"/>
        <w:gridCol w:w="537"/>
        <w:gridCol w:w="720"/>
        <w:gridCol w:w="421"/>
        <w:gridCol w:w="698"/>
        <w:gridCol w:w="421"/>
        <w:gridCol w:w="757"/>
        <w:gridCol w:w="535"/>
        <w:gridCol w:w="604"/>
        <w:gridCol w:w="1060"/>
        <w:gridCol w:w="513"/>
      </w:tblGrid>
      <w:tr w:rsidR="007341D3" w:rsidRPr="007341D3" w:rsidTr="00933033">
        <w:trPr>
          <w:cantSplit/>
          <w:jc w:val="center"/>
        </w:trPr>
        <w:tc>
          <w:tcPr>
            <w:tcW w:w="1560" w:type="dxa"/>
            <w:vMerge w:val="restart"/>
          </w:tcPr>
          <w:p w:rsidR="007341D3" w:rsidRPr="007341D3" w:rsidRDefault="007341D3" w:rsidP="0038777D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Об</w:t>
            </w:r>
            <w:r w:rsidR="0038777D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’</w:t>
            </w:r>
            <w:r w:rsidRPr="007341D3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єкт, перелік електроустаткуванн</w:t>
            </w:r>
            <w:r w:rsidR="0038777D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я</w:t>
            </w:r>
          </w:p>
        </w:tc>
        <w:tc>
          <w:tcPr>
            <w:tcW w:w="614" w:type="dxa"/>
            <w:vMerge w:val="restart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Кількість</w:t>
            </w:r>
          </w:p>
        </w:tc>
        <w:tc>
          <w:tcPr>
            <w:tcW w:w="4827" w:type="dxa"/>
            <w:gridSpan w:val="8"/>
          </w:tcPr>
          <w:p w:rsidR="007341D3" w:rsidRPr="007341D3" w:rsidRDefault="007341D3" w:rsidP="0038777D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Річн</w:t>
            </w:r>
            <w:r w:rsidR="0038777D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а</w:t>
            </w:r>
            <w:r w:rsidRPr="007341D3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 xml:space="preserve"> </w:t>
            </w:r>
            <w:r w:rsidR="0038777D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кількість</w:t>
            </w:r>
            <w:bookmarkStart w:id="0" w:name="_GoBack"/>
            <w:bookmarkEnd w:id="0"/>
            <w:r w:rsidRPr="007341D3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 xml:space="preserve"> профілактичних заходів</w:t>
            </w:r>
          </w:p>
        </w:tc>
        <w:tc>
          <w:tcPr>
            <w:tcW w:w="2211" w:type="dxa"/>
            <w:gridSpan w:val="3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</w:p>
        </w:tc>
      </w:tr>
      <w:tr w:rsidR="007341D3" w:rsidRPr="007341D3" w:rsidTr="00933033">
        <w:trPr>
          <w:cantSplit/>
          <w:trHeight w:val="354"/>
          <w:jc w:val="center"/>
        </w:trPr>
        <w:tc>
          <w:tcPr>
            <w:tcW w:w="1560" w:type="dxa"/>
            <w:vMerge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14" w:type="dxa"/>
            <w:vMerge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26" w:type="dxa"/>
            <w:gridSpan w:val="2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Періодичних ТО</w:t>
            </w:r>
          </w:p>
        </w:tc>
        <w:tc>
          <w:tcPr>
            <w:tcW w:w="1156" w:type="dxa"/>
            <w:gridSpan w:val="2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Сезонних ТО</w:t>
            </w:r>
          </w:p>
        </w:tc>
        <w:tc>
          <w:tcPr>
            <w:tcW w:w="1134" w:type="dxa"/>
            <w:gridSpan w:val="2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Поточних ремонтів</w:t>
            </w:r>
          </w:p>
        </w:tc>
        <w:tc>
          <w:tcPr>
            <w:tcW w:w="1311" w:type="dxa"/>
            <w:gridSpan w:val="2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Капітальних ремонтів</w:t>
            </w:r>
          </w:p>
        </w:tc>
        <w:tc>
          <w:tcPr>
            <w:tcW w:w="613" w:type="dxa"/>
            <w:vMerge w:val="restart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ТО</w:t>
            </w:r>
          </w:p>
        </w:tc>
        <w:tc>
          <w:tcPr>
            <w:tcW w:w="1079" w:type="dxa"/>
            <w:vMerge w:val="restart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Поточний ремонт</w:t>
            </w:r>
          </w:p>
        </w:tc>
        <w:tc>
          <w:tcPr>
            <w:tcW w:w="519" w:type="dxa"/>
            <w:vMerge w:val="restart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Капітальний ремонт</w:t>
            </w:r>
          </w:p>
        </w:tc>
      </w:tr>
      <w:tr w:rsidR="007341D3" w:rsidRPr="007341D3" w:rsidTr="00933033">
        <w:trPr>
          <w:cantSplit/>
          <w:trHeight w:val="1501"/>
          <w:jc w:val="center"/>
        </w:trPr>
        <w:tc>
          <w:tcPr>
            <w:tcW w:w="1560" w:type="dxa"/>
            <w:vMerge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14" w:type="dxa"/>
            <w:vMerge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2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На одиницю вимірювання</w:t>
            </w:r>
          </w:p>
        </w:tc>
        <w:tc>
          <w:tcPr>
            <w:tcW w:w="544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Загальне </w:t>
            </w:r>
          </w:p>
        </w:tc>
        <w:tc>
          <w:tcPr>
            <w:tcW w:w="731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На одиницю вимірювання</w:t>
            </w:r>
          </w:p>
        </w:tc>
        <w:tc>
          <w:tcPr>
            <w:tcW w:w="425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Загальне</w:t>
            </w:r>
          </w:p>
        </w:tc>
        <w:tc>
          <w:tcPr>
            <w:tcW w:w="709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На одиницю вимірювання</w:t>
            </w:r>
          </w:p>
        </w:tc>
        <w:tc>
          <w:tcPr>
            <w:tcW w:w="425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Загальне</w:t>
            </w:r>
          </w:p>
        </w:tc>
        <w:tc>
          <w:tcPr>
            <w:tcW w:w="769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На одиницю вимірювання</w:t>
            </w:r>
          </w:p>
        </w:tc>
        <w:tc>
          <w:tcPr>
            <w:tcW w:w="542" w:type="dxa"/>
            <w:textDirection w:val="btLr"/>
          </w:tcPr>
          <w:p w:rsidR="007341D3" w:rsidRPr="007341D3" w:rsidRDefault="007341D3" w:rsidP="00933033">
            <w:pPr>
              <w:suppressAutoHyphens/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41D3">
              <w:rPr>
                <w:rFonts w:ascii="Times New Roman" w:hAnsi="Times New Roman" w:cs="Times New Roman"/>
                <w:b/>
                <w:sz w:val="20"/>
                <w:szCs w:val="28"/>
              </w:rPr>
              <w:t>Загальне</w:t>
            </w:r>
          </w:p>
        </w:tc>
        <w:tc>
          <w:tcPr>
            <w:tcW w:w="613" w:type="dxa"/>
            <w:vMerge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79" w:type="dxa"/>
            <w:vMerge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19" w:type="dxa"/>
            <w:vMerge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7341D3" w:rsidRPr="007341D3" w:rsidTr="00933033">
        <w:trPr>
          <w:cantSplit/>
          <w:jc w:val="center"/>
        </w:trPr>
        <w:tc>
          <w:tcPr>
            <w:tcW w:w="1560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Електродвигуни, силова шафа, щиток освітлення</w:t>
            </w:r>
          </w:p>
        </w:tc>
        <w:tc>
          <w:tcPr>
            <w:tcW w:w="61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13;1;1</w:t>
            </w:r>
          </w:p>
        </w:tc>
        <w:tc>
          <w:tcPr>
            <w:tcW w:w="682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7</w:t>
            </w:r>
          </w:p>
        </w:tc>
        <w:tc>
          <w:tcPr>
            <w:tcW w:w="54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109</w:t>
            </w:r>
          </w:p>
        </w:tc>
        <w:tc>
          <w:tcPr>
            <w:tcW w:w="731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425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70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0,66; 1; 1</w:t>
            </w:r>
          </w:p>
        </w:tc>
        <w:tc>
          <w:tcPr>
            <w:tcW w:w="425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9; 1; 1</w:t>
            </w:r>
          </w:p>
        </w:tc>
        <w:tc>
          <w:tcPr>
            <w:tcW w:w="76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542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613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7,04</w:t>
            </w:r>
          </w:p>
        </w:tc>
        <w:tc>
          <w:tcPr>
            <w:tcW w:w="107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53,5(</w:t>
            </w:r>
            <w:proofErr w:type="spellStart"/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Ел</w:t>
            </w:r>
            <w:proofErr w:type="spellEnd"/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. </w:t>
            </w:r>
            <w:proofErr w:type="spellStart"/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Дв</w:t>
            </w:r>
            <w:proofErr w:type="spellEnd"/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. 5,5 кВт шт. 3 кВт шт. 1,1 кВт шт.)</w:t>
            </w:r>
          </w:p>
        </w:tc>
        <w:tc>
          <w:tcPr>
            <w:tcW w:w="51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</w:tr>
      <w:tr w:rsidR="007341D3" w:rsidRPr="007341D3" w:rsidTr="00933033">
        <w:trPr>
          <w:cantSplit/>
          <w:jc w:val="center"/>
        </w:trPr>
        <w:tc>
          <w:tcPr>
            <w:tcW w:w="1560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Магнітні пускачі, автоматичні вимикачі, пакетні вимикачі, запобіжники, кнопки</w:t>
            </w:r>
          </w:p>
        </w:tc>
        <w:tc>
          <w:tcPr>
            <w:tcW w:w="61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12;13;1</w:t>
            </w:r>
          </w:p>
        </w:tc>
        <w:tc>
          <w:tcPr>
            <w:tcW w:w="682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11</w:t>
            </w:r>
          </w:p>
        </w:tc>
        <w:tc>
          <w:tcPr>
            <w:tcW w:w="54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286</w:t>
            </w:r>
          </w:p>
        </w:tc>
        <w:tc>
          <w:tcPr>
            <w:tcW w:w="731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425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70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425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12; 13; 1</w:t>
            </w:r>
          </w:p>
        </w:tc>
        <w:tc>
          <w:tcPr>
            <w:tcW w:w="76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542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613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7,12</w:t>
            </w:r>
          </w:p>
        </w:tc>
        <w:tc>
          <w:tcPr>
            <w:tcW w:w="107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32,95</w:t>
            </w:r>
          </w:p>
        </w:tc>
        <w:tc>
          <w:tcPr>
            <w:tcW w:w="51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</w:tr>
      <w:tr w:rsidR="007341D3" w:rsidRPr="007341D3" w:rsidTr="00933033">
        <w:trPr>
          <w:cantSplit/>
          <w:jc w:val="center"/>
        </w:trPr>
        <w:tc>
          <w:tcPr>
            <w:tcW w:w="1560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Світильники</w:t>
            </w:r>
          </w:p>
        </w:tc>
        <w:tc>
          <w:tcPr>
            <w:tcW w:w="61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16</w:t>
            </w:r>
          </w:p>
        </w:tc>
        <w:tc>
          <w:tcPr>
            <w:tcW w:w="682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54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56</w:t>
            </w:r>
          </w:p>
        </w:tc>
        <w:tc>
          <w:tcPr>
            <w:tcW w:w="731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425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70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0,5</w:t>
            </w:r>
          </w:p>
        </w:tc>
        <w:tc>
          <w:tcPr>
            <w:tcW w:w="425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8</w:t>
            </w:r>
          </w:p>
        </w:tc>
        <w:tc>
          <w:tcPr>
            <w:tcW w:w="76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542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613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2,4</w:t>
            </w:r>
          </w:p>
        </w:tc>
        <w:tc>
          <w:tcPr>
            <w:tcW w:w="107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4,4</w:t>
            </w:r>
          </w:p>
        </w:tc>
        <w:tc>
          <w:tcPr>
            <w:tcW w:w="51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</w:tr>
      <w:tr w:rsidR="007341D3" w:rsidRPr="007341D3" w:rsidTr="00933033">
        <w:trPr>
          <w:cantSplit/>
          <w:jc w:val="center"/>
        </w:trPr>
        <w:tc>
          <w:tcPr>
            <w:tcW w:w="1560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Електропроводка</w:t>
            </w:r>
          </w:p>
        </w:tc>
        <w:tc>
          <w:tcPr>
            <w:tcW w:w="61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500</w:t>
            </w:r>
          </w:p>
        </w:tc>
        <w:tc>
          <w:tcPr>
            <w:tcW w:w="682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544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731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425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70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425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76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542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  <w:tc>
          <w:tcPr>
            <w:tcW w:w="613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2,4</w:t>
            </w:r>
          </w:p>
        </w:tc>
        <w:tc>
          <w:tcPr>
            <w:tcW w:w="1079" w:type="dxa"/>
          </w:tcPr>
          <w:p w:rsidR="007341D3" w:rsidRPr="007341D3" w:rsidRDefault="007341D3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7341D3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36</w:t>
            </w:r>
          </w:p>
        </w:tc>
        <w:tc>
          <w:tcPr>
            <w:tcW w:w="519" w:type="dxa"/>
          </w:tcPr>
          <w:p w:rsidR="007341D3" w:rsidRPr="007341D3" w:rsidRDefault="0038777D" w:rsidP="00933033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–</w:t>
            </w:r>
          </w:p>
        </w:tc>
      </w:tr>
    </w:tbl>
    <w:p w:rsidR="00653D7C" w:rsidRPr="007341D3" w:rsidRDefault="00653D7C">
      <w:pPr>
        <w:rPr>
          <w:rFonts w:ascii="Times New Roman" w:hAnsi="Times New Roman" w:cs="Times New Roman"/>
        </w:rPr>
      </w:pPr>
    </w:p>
    <w:sectPr w:rsidR="00653D7C" w:rsidRPr="0073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D3"/>
    <w:rsid w:val="0038777D"/>
    <w:rsid w:val="00653D7C"/>
    <w:rsid w:val="007341D3"/>
    <w:rsid w:val="00952C61"/>
    <w:rsid w:val="00B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657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tmg16</dc:creator>
  <cp:lastModifiedBy>tmg16</cp:lastModifiedBy>
  <cp:revision>2</cp:revision>
  <dcterms:created xsi:type="dcterms:W3CDTF">2022-06-06T11:49:00Z</dcterms:created>
  <dcterms:modified xsi:type="dcterms:W3CDTF">2022-06-06T11:57:00Z</dcterms:modified>
</cp:coreProperties>
</file>